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关于做好2016年陕西高校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在线开放课程建设与研究项目申报工作的通知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陕教高办〔2016〕3号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各普通本科高校： </w:t>
      </w:r>
    </w:p>
    <w:p>
      <w:pPr>
        <w:rPr>
          <w:rFonts w:hint="eastAsia"/>
        </w:rPr>
      </w:pPr>
      <w:r>
        <w:rPr>
          <w:rFonts w:hint="eastAsia"/>
        </w:rPr>
        <w:t xml:space="preserve">      为促进高等教育优质资源培育与共享，推动信息技术与教育教学深度融合，根据《教育部关于加强高等学校在线开放课程建设应用与管理的意见》（教高〔2015〕3号），省教育厅决定由陕西省高等教育MOOC中心（西安交通大学中心，以下简称中心）组织开展2016年在线开放课程建设与研究项目申报工作。现将有关事项通知如下：</w:t>
      </w:r>
    </w:p>
    <w:p>
      <w:pPr>
        <w:rPr>
          <w:rFonts w:hint="eastAsia"/>
        </w:rPr>
      </w:pPr>
      <w:r>
        <w:rPr>
          <w:rFonts w:hint="eastAsia"/>
        </w:rPr>
        <w:t xml:space="preserve">      一、项目设置</w:t>
      </w:r>
    </w:p>
    <w:p>
      <w:pPr>
        <w:rPr>
          <w:rFonts w:hint="eastAsia"/>
        </w:rPr>
      </w:pPr>
      <w:r>
        <w:rPr>
          <w:rFonts w:hint="eastAsia"/>
        </w:rPr>
        <w:t xml:space="preserve">      本次申报项目包括：在线开放课程建设（慕课建设），拟立项50项；在线开放课程教学改革研究，拟立项20项。</w:t>
      </w:r>
    </w:p>
    <w:p>
      <w:pPr>
        <w:rPr>
          <w:rFonts w:hint="eastAsia"/>
        </w:rPr>
      </w:pPr>
      <w:r>
        <w:rPr>
          <w:rFonts w:hint="eastAsia"/>
        </w:rPr>
        <w:t xml:space="preserve">      二、项目管理</w:t>
      </w:r>
    </w:p>
    <w:p>
      <w:pPr>
        <w:rPr>
          <w:rFonts w:hint="eastAsia"/>
        </w:rPr>
      </w:pPr>
      <w:r>
        <w:rPr>
          <w:rFonts w:hint="eastAsia"/>
        </w:rPr>
        <w:t xml:space="preserve">      慕课建设项目研究时限为1年；在线开放课程教学改革研究项目研究时限为2年，选题可参考《项目申报指南》（见附件1）。</w:t>
      </w:r>
    </w:p>
    <w:p>
      <w:pPr>
        <w:rPr>
          <w:rFonts w:hint="eastAsia"/>
        </w:rPr>
      </w:pPr>
      <w:r>
        <w:rPr>
          <w:rFonts w:hint="eastAsia"/>
        </w:rPr>
        <w:t xml:space="preserve">      项目管理参照《陕西高等教育教学改革研究项目管理办法》（陕教高〔2013〕42号）进行，项目评审、中期检查、验收由陕西慕课专家指导委员会组织进行。验收通过后的慕课需在中心上线共享。</w:t>
      </w:r>
    </w:p>
    <w:p>
      <w:pPr>
        <w:rPr>
          <w:rFonts w:hint="eastAsia"/>
        </w:rPr>
      </w:pPr>
      <w:r>
        <w:rPr>
          <w:rFonts w:hint="eastAsia"/>
        </w:rPr>
        <w:t xml:space="preserve">      三、项目经费</w:t>
      </w:r>
    </w:p>
    <w:p>
      <w:pPr>
        <w:rPr>
          <w:rFonts w:hint="eastAsia"/>
        </w:rPr>
      </w:pPr>
      <w:r>
        <w:rPr>
          <w:rFonts w:hint="eastAsia"/>
        </w:rPr>
        <w:t xml:space="preserve">      （一）资助项目。</w:t>
      </w:r>
    </w:p>
    <w:p>
      <w:pPr>
        <w:rPr>
          <w:rFonts w:hint="eastAsia"/>
        </w:rPr>
      </w:pPr>
      <w:r>
        <w:rPr>
          <w:rFonts w:hint="eastAsia"/>
        </w:rPr>
        <w:t xml:space="preserve">      慕课建设项目由中心资助30项，平均资助额度为5万元（用于课程录制），项目所在高校配套不低于5万元（含课程录制费用3万元），慕课录制由中心统一组织，经费不足部分由中心补贴。</w:t>
      </w:r>
    </w:p>
    <w:p>
      <w:pPr>
        <w:rPr>
          <w:rFonts w:hint="eastAsia"/>
        </w:rPr>
      </w:pPr>
      <w:r>
        <w:rPr>
          <w:rFonts w:hint="eastAsia"/>
        </w:rPr>
        <w:t xml:space="preserve">      在线开放课程教学改革研究项目由中心资助10项，每个项目资助1万元，项目所在高校按不低于1:1配套。</w:t>
      </w:r>
    </w:p>
    <w:p>
      <w:pPr>
        <w:rPr>
          <w:rFonts w:hint="eastAsia"/>
        </w:rPr>
      </w:pPr>
      <w:r>
        <w:rPr>
          <w:rFonts w:hint="eastAsia"/>
        </w:rPr>
        <w:t xml:space="preserve">      （二）自筹项目。</w:t>
      </w:r>
    </w:p>
    <w:p>
      <w:pPr>
        <w:rPr>
          <w:rFonts w:hint="eastAsia"/>
        </w:rPr>
      </w:pPr>
      <w:r>
        <w:rPr>
          <w:rFonts w:hint="eastAsia"/>
        </w:rPr>
        <w:t xml:space="preserve">      除中心资助项目外，其余由所在高校参照资助项目额度自筹。</w:t>
      </w:r>
    </w:p>
    <w:p>
      <w:pPr>
        <w:rPr>
          <w:rFonts w:hint="eastAsia"/>
        </w:rPr>
      </w:pPr>
      <w:r>
        <w:rPr>
          <w:rFonts w:hint="eastAsia"/>
        </w:rPr>
        <w:t xml:space="preserve">      四、申报办法</w:t>
      </w:r>
    </w:p>
    <w:p>
      <w:pPr>
        <w:rPr>
          <w:rFonts w:hint="eastAsia"/>
        </w:rPr>
      </w:pPr>
      <w:r>
        <w:rPr>
          <w:rFonts w:hint="eastAsia"/>
        </w:rPr>
        <w:t xml:space="preserve">      申报限额：每类项目每校申报数不超过5项。</w:t>
      </w:r>
    </w:p>
    <w:p>
      <w:pPr>
        <w:rPr>
          <w:rFonts w:hint="eastAsia"/>
        </w:rPr>
      </w:pPr>
      <w:r>
        <w:rPr>
          <w:rFonts w:hint="eastAsia"/>
        </w:rPr>
        <w:t xml:space="preserve">      （一）申报材料。</w:t>
      </w:r>
    </w:p>
    <w:p>
      <w:pPr>
        <w:rPr>
          <w:rFonts w:hint="eastAsia"/>
        </w:rPr>
      </w:pPr>
      <w:r>
        <w:rPr>
          <w:rFonts w:hint="eastAsia"/>
        </w:rPr>
        <w:t xml:space="preserve">      1．学校申报公文和《2016年度陕西高校在线开放课程建设与研究项目申报汇总表》（见附件2），各一式一份；</w:t>
      </w:r>
    </w:p>
    <w:p>
      <w:pPr>
        <w:rPr>
          <w:rFonts w:hint="eastAsia"/>
        </w:rPr>
      </w:pPr>
      <w:r>
        <w:rPr>
          <w:rFonts w:hint="eastAsia"/>
        </w:rPr>
        <w:t xml:space="preserve">      2．《陕西高校慕课建设项目申报书》《陕西高校在线开放课程教学改革研究项目申报书》（见附件3、4）各一式一份。</w:t>
      </w:r>
    </w:p>
    <w:p>
      <w:pPr>
        <w:rPr>
          <w:rFonts w:hint="eastAsia"/>
        </w:rPr>
      </w:pPr>
      <w:r>
        <w:rPr>
          <w:rFonts w:hint="eastAsia"/>
        </w:rPr>
        <w:t xml:space="preserve">      （二）申报方式。</w:t>
      </w:r>
    </w:p>
    <w:p>
      <w:pPr>
        <w:rPr>
          <w:rFonts w:hint="eastAsia"/>
        </w:rPr>
      </w:pPr>
      <w:r>
        <w:rPr>
          <w:rFonts w:hint="eastAsia"/>
        </w:rPr>
        <w:t xml:space="preserve">      请于4月25日（星期一）前将申报材料报送至西安交通大学（兴庆校区）教学主楼1304室，并发送汇总表电子版至zhangyingsha@mail.xjtu.edu.cn，逾期不予受理。</w:t>
      </w:r>
    </w:p>
    <w:p>
      <w:pPr>
        <w:rPr>
          <w:rFonts w:hint="eastAsia"/>
        </w:rPr>
      </w:pPr>
      <w:r>
        <w:rPr>
          <w:rFonts w:hint="eastAsia"/>
        </w:rPr>
        <w:t xml:space="preserve">      联系人及电话：衡旭辉 何文来（省教育厅高等教育处）</w:t>
      </w:r>
    </w:p>
    <w:p>
      <w:pPr>
        <w:rPr>
          <w:rFonts w:hint="eastAsia"/>
        </w:rPr>
      </w:pPr>
      <w:r>
        <w:rPr>
          <w:rFonts w:hint="eastAsia"/>
        </w:rPr>
        <w:t xml:space="preserve">      029—88668917</w:t>
      </w:r>
    </w:p>
    <w:p>
      <w:pPr>
        <w:rPr>
          <w:rFonts w:hint="eastAsia"/>
        </w:rPr>
      </w:pPr>
      <w:r>
        <w:rPr>
          <w:rFonts w:hint="eastAsia"/>
        </w:rPr>
        <w:t xml:space="preserve">      张莹莎 段 琛（中心）</w:t>
      </w:r>
    </w:p>
    <w:p>
      <w:pPr>
        <w:rPr>
          <w:rFonts w:hint="eastAsia"/>
        </w:rPr>
      </w:pPr>
      <w:r>
        <w:rPr>
          <w:rFonts w:hint="eastAsia"/>
        </w:rPr>
        <w:t xml:space="preserve">      029—82668307、82665422</w:t>
      </w:r>
    </w:p>
    <w:p>
      <w:pPr>
        <w:rPr>
          <w:rFonts w:hint="eastAsia"/>
        </w:rPr>
      </w:pPr>
      <w:r>
        <w:rPr>
          <w:rFonts w:hint="eastAsia"/>
        </w:rPr>
        <w:t xml:space="preserve">      附件：.2016年度陕西高校在线开放课程教学改革研究项目申报指南</w:t>
      </w:r>
    </w:p>
    <w:p>
      <w:pPr>
        <w:rPr>
          <w:rFonts w:hint="eastAsia"/>
        </w:rPr>
      </w:pPr>
      <w:r>
        <w:rPr>
          <w:rFonts w:hint="eastAsia"/>
        </w:rPr>
        <w:t xml:space="preserve">             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2016年度陕西高校在线开放课程教学改革研究项目申报指南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一、总体要求</w:t>
      </w:r>
    </w:p>
    <w:p>
      <w:pPr>
        <w:rPr>
          <w:rFonts w:hint="eastAsia"/>
        </w:rPr>
      </w:pPr>
      <w:r>
        <w:rPr>
          <w:rFonts w:hint="eastAsia"/>
        </w:rPr>
        <w:t>为作好2016年度在线开放课程教学改革研究项目立项工作，特制定本指南。指南列出的内容供各高校参考，其研究内容涉及在线开放课程教学改革与建设的方向，不是具体的项目名称。申请人可在本指南的指导下，根据学校和个人的实际情况，确定具体的研究内容和课题名称。</w:t>
      </w:r>
    </w:p>
    <w:p>
      <w:pPr>
        <w:rPr>
          <w:rFonts w:hint="eastAsia"/>
        </w:rPr>
      </w:pPr>
      <w:r>
        <w:rPr>
          <w:rFonts w:hint="eastAsia"/>
        </w:rPr>
        <w:t>二、立项指南目录</w:t>
      </w:r>
    </w:p>
    <w:p>
      <w:pPr>
        <w:rPr>
          <w:rFonts w:hint="eastAsia"/>
        </w:rPr>
      </w:pPr>
      <w:r>
        <w:rPr>
          <w:rFonts w:hint="eastAsia"/>
        </w:rPr>
        <w:t>1. 陕西省在线教育发展战略研究</w:t>
      </w:r>
    </w:p>
    <w:p>
      <w:pPr>
        <w:rPr>
          <w:rFonts w:hint="eastAsia"/>
        </w:rPr>
      </w:pPr>
      <w:r>
        <w:rPr>
          <w:rFonts w:hint="eastAsia"/>
        </w:rPr>
        <w:t>1.1在线教育“十三五”规划发展战略研究</w:t>
      </w:r>
    </w:p>
    <w:p>
      <w:pPr>
        <w:rPr>
          <w:rFonts w:hint="eastAsia"/>
        </w:rPr>
      </w:pPr>
      <w:r>
        <w:rPr>
          <w:rFonts w:hint="eastAsia"/>
        </w:rPr>
        <w:t>1.2在线教育产业发展现状及趋势研究</w:t>
      </w:r>
    </w:p>
    <w:p>
      <w:pPr>
        <w:rPr>
          <w:rFonts w:hint="eastAsia"/>
        </w:rPr>
      </w:pPr>
      <w:r>
        <w:rPr>
          <w:rFonts w:hint="eastAsia"/>
        </w:rPr>
        <w:t>1.3高等院校在线教育发展战略研究</w:t>
      </w:r>
    </w:p>
    <w:p>
      <w:pPr>
        <w:rPr>
          <w:rFonts w:hint="eastAsia"/>
        </w:rPr>
      </w:pPr>
      <w:r>
        <w:rPr>
          <w:rFonts w:hint="eastAsia"/>
        </w:rPr>
        <w:t>1.4在线课程学分认定和管理机制研究</w:t>
      </w:r>
    </w:p>
    <w:p>
      <w:pPr>
        <w:rPr>
          <w:rFonts w:hint="eastAsia"/>
        </w:rPr>
      </w:pPr>
      <w:r>
        <w:rPr>
          <w:rFonts w:hint="eastAsia"/>
        </w:rPr>
        <w:t>1.5在线教育质量保障体系研究</w:t>
      </w:r>
    </w:p>
    <w:p>
      <w:pPr>
        <w:rPr>
          <w:rFonts w:hint="eastAsia"/>
        </w:rPr>
      </w:pPr>
      <w:r>
        <w:rPr>
          <w:rFonts w:hint="eastAsia"/>
        </w:rPr>
        <w:t>1.6利用在线教育推进创新创业教育研究</w:t>
      </w:r>
    </w:p>
    <w:p>
      <w:pPr>
        <w:rPr>
          <w:rFonts w:hint="eastAsia"/>
        </w:rPr>
      </w:pPr>
      <w:r>
        <w:rPr>
          <w:rFonts w:hint="eastAsia"/>
        </w:rPr>
        <w:t>1.7国际在线教育产业发展及趋势研究</w:t>
      </w:r>
    </w:p>
    <w:p>
      <w:pPr>
        <w:rPr>
          <w:rFonts w:hint="eastAsia"/>
        </w:rPr>
      </w:pPr>
      <w:r>
        <w:rPr>
          <w:rFonts w:hint="eastAsia"/>
        </w:rPr>
        <w:t>1.8“一带一路”背景下的中国在线教育国际合作研究</w:t>
      </w:r>
    </w:p>
    <w:p>
      <w:pPr>
        <w:rPr>
          <w:rFonts w:hint="eastAsia"/>
        </w:rPr>
      </w:pPr>
      <w:r>
        <w:rPr>
          <w:rFonts w:hint="eastAsia"/>
        </w:rPr>
        <w:t>2. 教育及学习科学的相关创新研究</w:t>
      </w:r>
    </w:p>
    <w:p>
      <w:pPr>
        <w:rPr>
          <w:rFonts w:hint="eastAsia"/>
        </w:rPr>
      </w:pPr>
      <w:r>
        <w:rPr>
          <w:rFonts w:hint="eastAsia"/>
        </w:rPr>
        <w:t>2.1教育大数据应用的现状、挑战与展望研究</w:t>
      </w:r>
    </w:p>
    <w:p>
      <w:pPr>
        <w:rPr>
          <w:rFonts w:hint="eastAsia"/>
        </w:rPr>
      </w:pPr>
      <w:r>
        <w:rPr>
          <w:rFonts w:hint="eastAsia"/>
        </w:rPr>
        <w:t>2.2教育大数据挖掘与学习分析研究</w:t>
      </w:r>
    </w:p>
    <w:p>
      <w:pPr>
        <w:rPr>
          <w:rFonts w:hint="eastAsia"/>
        </w:rPr>
      </w:pPr>
      <w:r>
        <w:rPr>
          <w:rFonts w:hint="eastAsia"/>
        </w:rPr>
        <w:t>2.3基于大数据挖掘和分析的学习资源推送机制研究</w:t>
      </w:r>
    </w:p>
    <w:p>
      <w:pPr>
        <w:rPr>
          <w:rFonts w:hint="eastAsia"/>
        </w:rPr>
      </w:pPr>
      <w:r>
        <w:rPr>
          <w:rFonts w:hint="eastAsia"/>
        </w:rPr>
        <w:t>2.4基于大数据挖掘与分析的在线教育效果评估模型研究</w:t>
      </w:r>
    </w:p>
    <w:p>
      <w:pPr>
        <w:rPr>
          <w:rFonts w:hint="eastAsia"/>
        </w:rPr>
      </w:pPr>
      <w:r>
        <w:rPr>
          <w:rFonts w:hint="eastAsia"/>
        </w:rPr>
        <w:t>2.5构建虚拟学习社区及促进在线学习者学习粘性研究</w:t>
      </w:r>
    </w:p>
    <w:p>
      <w:pPr>
        <w:rPr>
          <w:rFonts w:hint="eastAsia"/>
        </w:rPr>
      </w:pPr>
      <w:r>
        <w:rPr>
          <w:rFonts w:hint="eastAsia"/>
        </w:rPr>
        <w:t>2.6高校促进教育大数据应用的基础设施建设研究</w:t>
      </w:r>
    </w:p>
    <w:p>
      <w:pPr>
        <w:rPr>
          <w:rFonts w:hint="eastAsia"/>
        </w:rPr>
      </w:pPr>
      <w:r>
        <w:rPr>
          <w:rFonts w:hint="eastAsia"/>
        </w:rPr>
        <w:t>2.7慕课环境下虚拟实验室技术与实践研究</w:t>
      </w:r>
    </w:p>
    <w:p>
      <w:pPr>
        <w:rPr>
          <w:rFonts w:hint="eastAsia"/>
        </w:rPr>
      </w:pPr>
      <w:r>
        <w:rPr>
          <w:rFonts w:hint="eastAsia"/>
        </w:rPr>
        <w:t>2.8基于互联网的教育教学模式创新研究</w:t>
      </w:r>
    </w:p>
    <w:p>
      <w:pPr>
        <w:rPr>
          <w:rFonts w:hint="eastAsia"/>
        </w:rPr>
      </w:pPr>
      <w:r>
        <w:rPr>
          <w:rFonts w:hint="eastAsia"/>
        </w:rPr>
        <w:t>3. 在线课程设计、应用与组织管理研究</w:t>
      </w:r>
    </w:p>
    <w:p>
      <w:pPr>
        <w:rPr>
          <w:rFonts w:hint="eastAsia"/>
        </w:rPr>
      </w:pPr>
      <w:r>
        <w:rPr>
          <w:rFonts w:hint="eastAsia"/>
        </w:rPr>
        <w:t>3.1慕课课程质量标准研究</w:t>
      </w:r>
    </w:p>
    <w:p>
      <w:pPr>
        <w:rPr>
          <w:rFonts w:hint="eastAsia"/>
        </w:rPr>
      </w:pPr>
      <w:r>
        <w:rPr>
          <w:rFonts w:hint="eastAsia"/>
        </w:rPr>
        <w:t>3.2慕课课程教学设计与教学组织管理研究</w:t>
      </w:r>
    </w:p>
    <w:p>
      <w:pPr>
        <w:rPr>
          <w:rFonts w:hint="eastAsia"/>
        </w:rPr>
      </w:pPr>
      <w:r>
        <w:rPr>
          <w:rFonts w:hint="eastAsia"/>
        </w:rPr>
        <w:t>3.3基于移动端的混合式教学模式研究</w:t>
      </w:r>
    </w:p>
    <w:p>
      <w:pPr>
        <w:rPr>
          <w:rFonts w:hint="eastAsia"/>
        </w:rPr>
      </w:pPr>
      <w:r>
        <w:rPr>
          <w:rFonts w:hint="eastAsia"/>
        </w:rPr>
        <w:t>3.4基于信息技术的翻转课堂教学模式设计研究</w:t>
      </w:r>
    </w:p>
    <w:p>
      <w:pPr>
        <w:rPr>
          <w:rFonts w:hint="eastAsia"/>
        </w:rPr>
      </w:pPr>
      <w:r>
        <w:rPr>
          <w:rFonts w:hint="eastAsia"/>
        </w:rPr>
        <w:t>3.5基于慕课的在线课程质量评估体系建设研究</w:t>
      </w:r>
    </w:p>
    <w:p>
      <w:pPr>
        <w:rPr>
          <w:rFonts w:hint="eastAsia"/>
        </w:rPr>
      </w:pPr>
      <w:r>
        <w:rPr>
          <w:rFonts w:hint="eastAsia"/>
        </w:rPr>
        <w:t>3.6基于混合式教学的教学效果评估体系建设研究</w:t>
      </w:r>
    </w:p>
    <w:p>
      <w:pPr>
        <w:rPr>
          <w:rFonts w:hint="eastAsia"/>
        </w:rPr>
      </w:pPr>
      <w:r>
        <w:rPr>
          <w:rFonts w:hint="eastAsia"/>
        </w:rPr>
        <w:t>3.7基于慕课的学校间课程共享与混合式教学开展模式研究</w:t>
      </w:r>
    </w:p>
    <w:p>
      <w:pPr>
        <w:rPr>
          <w:rFonts w:hint="eastAsia"/>
        </w:rPr>
      </w:pPr>
      <w:r>
        <w:rPr>
          <w:rFonts w:hint="eastAsia"/>
        </w:rPr>
        <w:t>3.8学校促进在线教育及混合式教学发展保障制度研究</w:t>
      </w:r>
    </w:p>
    <w:p>
      <w:pPr>
        <w:rPr>
          <w:rFonts w:hint="eastAsia"/>
        </w:rPr>
      </w:pPr>
      <w:r>
        <w:rPr>
          <w:rFonts w:hint="eastAsia"/>
        </w:rPr>
        <w:t>4．其他</w:t>
      </w:r>
    </w:p>
    <w:p>
      <w:pPr>
        <w:rPr>
          <w:rFonts w:hint="eastAsia"/>
        </w:rPr>
      </w:pPr>
      <w:r>
        <w:rPr>
          <w:rFonts w:hint="eastAsia"/>
        </w:rPr>
        <w:t>4.x申报者可结合高校教育教学实际，自行确定其他选题。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/>
      <w:r>
        <w:rPr>
          <w:rFonts w:hint="eastAsia"/>
        </w:rPr>
        <w:t xml:space="preserve"> 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416C0"/>
    <w:rsid w:val="0BB416C0"/>
    <w:rsid w:val="61E95F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2016-03-22T06:02:00Z</dcterms:created>
  <dc:creator>Administrator</dc:creator>
  <cp:lastModifiedBy>Administrator</cp:lastModifiedBy>
  <dcterms:modified xsi:type="dcterms:W3CDTF">2016-03-22T06:04:12Z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